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FB" w:rsidRDefault="00094C00">
      <w:pPr>
        <w:pStyle w:val="Standard"/>
      </w:pPr>
      <w:r>
        <w:t xml:space="preserve">                </w:t>
      </w:r>
      <w:r>
        <w:rPr>
          <w:b/>
          <w:bCs/>
        </w:rPr>
        <w:t>SUPPLY LIST FOR CRAIG REYNOLDS “OIL PAINTING BASICS” CLASS</w:t>
      </w:r>
    </w:p>
    <w:p w:rsidR="008556FB" w:rsidRDefault="00094C00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8556FB" w:rsidRDefault="008556FB">
      <w:pPr>
        <w:pStyle w:val="Standard"/>
        <w:rPr>
          <w:b/>
          <w:bCs/>
        </w:rPr>
      </w:pPr>
    </w:p>
    <w:p w:rsidR="008556FB" w:rsidRDefault="00094C00">
      <w:pPr>
        <w:pStyle w:val="Standard"/>
        <w:rPr>
          <w:b/>
          <w:bCs/>
        </w:rPr>
      </w:pPr>
      <w:r>
        <w:rPr>
          <w:b/>
          <w:bCs/>
        </w:rPr>
        <w:t xml:space="preserve">Canvas Panels: </w:t>
      </w:r>
      <w:r>
        <w:t>Please bring 3 - 6x8 canvas panels and at least one 11x14 canvas panel per each day of     the class.</w:t>
      </w:r>
    </w:p>
    <w:p w:rsidR="008556FB" w:rsidRDefault="008556FB">
      <w:pPr>
        <w:pStyle w:val="Standard"/>
        <w:rPr>
          <w:b/>
          <w:bCs/>
        </w:rPr>
      </w:pPr>
    </w:p>
    <w:p w:rsidR="008556FB" w:rsidRDefault="00094C00">
      <w:pPr>
        <w:pStyle w:val="Standard"/>
        <w:rPr>
          <w:b/>
          <w:bCs/>
        </w:rPr>
      </w:pPr>
      <w:r>
        <w:rPr>
          <w:b/>
          <w:bCs/>
        </w:rPr>
        <w:t>Brushes:</w:t>
      </w:r>
      <w:r>
        <w:t xml:space="preserve"> #2 round bristle, #2 long flat, #4 long flat, #8 long flat (all bristle or synthetic oil), #2 script </w:t>
      </w:r>
      <w:proofErr w:type="gramStart"/>
      <w:r>
        <w:t>liner</w:t>
      </w:r>
      <w:proofErr w:type="gramEnd"/>
      <w:r>
        <w:t xml:space="preserve">, a </w:t>
      </w:r>
      <w:proofErr w:type="spellStart"/>
      <w:r>
        <w:t>flexable</w:t>
      </w:r>
      <w:proofErr w:type="spellEnd"/>
      <w:r>
        <w:t xml:space="preserve"> palette knife and an old credit card or motel card.</w:t>
      </w:r>
    </w:p>
    <w:p w:rsidR="008556FB" w:rsidRDefault="008556FB">
      <w:pPr>
        <w:pStyle w:val="Standard"/>
        <w:rPr>
          <w:b/>
          <w:bCs/>
        </w:rPr>
      </w:pPr>
    </w:p>
    <w:p w:rsidR="008556FB" w:rsidRDefault="00094C00">
      <w:pPr>
        <w:pStyle w:val="Standard"/>
        <w:rPr>
          <w:b/>
          <w:bCs/>
        </w:rPr>
      </w:pPr>
      <w:r>
        <w:rPr>
          <w:b/>
          <w:bCs/>
        </w:rPr>
        <w:t>Palette:</w:t>
      </w:r>
      <w:r>
        <w:t xml:space="preserve"> It is very important to have a rectangular sealable palette (with a lid)</w:t>
      </w:r>
    </w:p>
    <w:p w:rsidR="008556FB" w:rsidRDefault="008556FB">
      <w:pPr>
        <w:pStyle w:val="Standard"/>
        <w:rPr>
          <w:b/>
          <w:bCs/>
        </w:rPr>
      </w:pPr>
    </w:p>
    <w:p w:rsidR="008556FB" w:rsidRDefault="00094C00">
      <w:pPr>
        <w:pStyle w:val="Standard"/>
        <w:rPr>
          <w:b/>
          <w:bCs/>
        </w:rPr>
      </w:pPr>
      <w:r>
        <w:rPr>
          <w:b/>
          <w:bCs/>
        </w:rPr>
        <w:t>Mineral Spirits:</w:t>
      </w:r>
      <w:r>
        <w:t xml:space="preserve"> I require </w:t>
      </w:r>
      <w:proofErr w:type="spellStart"/>
      <w:r>
        <w:rPr>
          <w:b/>
          <w:bCs/>
        </w:rPr>
        <w:t>Gamsol</w:t>
      </w:r>
      <w:proofErr w:type="spellEnd"/>
      <w:r>
        <w:rPr>
          <w:b/>
          <w:bCs/>
        </w:rPr>
        <w:t xml:space="preserve"> </w:t>
      </w:r>
      <w:r>
        <w:t xml:space="preserve">Mineral spirits by </w:t>
      </w:r>
      <w:proofErr w:type="spellStart"/>
      <w:r>
        <w:rPr>
          <w:b/>
          <w:bCs/>
        </w:rPr>
        <w:t>Gamblin</w:t>
      </w:r>
      <w:proofErr w:type="spellEnd"/>
      <w:r>
        <w:t xml:space="preserve"> in all of my workshops for safety reasons and also, it is a necessary ingredient in my quick tack process. I understand that </w:t>
      </w:r>
      <w:proofErr w:type="spellStart"/>
      <w:r>
        <w:rPr>
          <w:b/>
          <w:bCs/>
        </w:rPr>
        <w:t>Gamsol</w:t>
      </w:r>
      <w:proofErr w:type="spellEnd"/>
      <w:r>
        <w:t xml:space="preserve"> is fairly expensive but I will show you how to recycle it. </w:t>
      </w:r>
      <w:proofErr w:type="spellStart"/>
      <w:r>
        <w:rPr>
          <w:b/>
          <w:bCs/>
        </w:rPr>
        <w:t>Gamsol</w:t>
      </w:r>
      <w:proofErr w:type="spellEnd"/>
      <w:r>
        <w:t xml:space="preserve"> is totally odorless and evaporates very quickly. It is less offensive and irritable than traditional mineral spirits or turpentine.</w:t>
      </w:r>
    </w:p>
    <w:p w:rsidR="008556FB" w:rsidRDefault="008556FB">
      <w:pPr>
        <w:pStyle w:val="Standard"/>
        <w:rPr>
          <w:b/>
          <w:bCs/>
        </w:rPr>
      </w:pPr>
    </w:p>
    <w:p w:rsidR="008556FB" w:rsidRDefault="00094C00">
      <w:pPr>
        <w:pStyle w:val="Standard"/>
        <w:rPr>
          <w:b/>
          <w:bCs/>
        </w:rPr>
      </w:pPr>
      <w:r>
        <w:rPr>
          <w:b/>
          <w:bCs/>
        </w:rPr>
        <w:t>Easel:</w:t>
      </w:r>
      <w:r>
        <w:t xml:space="preserve"> A portable easel such as a </w:t>
      </w:r>
      <w:proofErr w:type="spellStart"/>
      <w:r>
        <w:t>plein</w:t>
      </w:r>
      <w:proofErr w:type="spellEnd"/>
      <w:r>
        <w:t xml:space="preserve"> air easel would be great, if you don't have that please bring a substantial table easel that clamps the canvas panel securely and will not accidently collapse.</w:t>
      </w:r>
    </w:p>
    <w:p w:rsidR="008556FB" w:rsidRDefault="008556FB">
      <w:pPr>
        <w:pStyle w:val="Standard"/>
        <w:rPr>
          <w:b/>
          <w:bCs/>
        </w:rPr>
      </w:pPr>
    </w:p>
    <w:p w:rsidR="008556FB" w:rsidRDefault="00094C00">
      <w:pPr>
        <w:pStyle w:val="Standard"/>
        <w:rPr>
          <w:b/>
          <w:bCs/>
        </w:rPr>
      </w:pPr>
      <w:r>
        <w:rPr>
          <w:b/>
          <w:bCs/>
        </w:rPr>
        <w:t xml:space="preserve">Paint: Be sure to purchase “artist quality” paint only. </w:t>
      </w:r>
      <w:r>
        <w:t xml:space="preserve">The M Graham or Winsor Newton from Hobby Lobby is great. If you purchase your paint from the internet or any other art supply that carries it, please consider the </w:t>
      </w:r>
      <w:proofErr w:type="spellStart"/>
      <w:r>
        <w:rPr>
          <w:b/>
          <w:bCs/>
        </w:rPr>
        <w:t>Gamblin</w:t>
      </w:r>
      <w:proofErr w:type="spellEnd"/>
      <w:r>
        <w:rPr>
          <w:b/>
          <w:bCs/>
        </w:rPr>
        <w:t xml:space="preserve"> Artist Oil Colors </w:t>
      </w:r>
      <w:r>
        <w:t xml:space="preserve">brand. </w:t>
      </w:r>
      <w:proofErr w:type="spellStart"/>
      <w:r>
        <w:t>Gamblin</w:t>
      </w:r>
      <w:proofErr w:type="spellEnd"/>
      <w:r>
        <w:t xml:space="preserve"> is furnishing the medium and other support material for the class.</w:t>
      </w:r>
    </w:p>
    <w:p w:rsidR="008556FB" w:rsidRDefault="00094C00">
      <w:pPr>
        <w:pStyle w:val="Standard"/>
        <w:rPr>
          <w:b/>
          <w:bCs/>
        </w:rPr>
      </w:pPr>
      <w:r>
        <w:rPr>
          <w:b/>
          <w:bCs/>
        </w:rPr>
        <w:t>Colors: Be sure to purchase the correct colors please.</w:t>
      </w:r>
    </w:p>
    <w:p w:rsidR="008556FB" w:rsidRDefault="00094C00">
      <w:pPr>
        <w:pStyle w:val="Standard"/>
      </w:pPr>
      <w:r>
        <w:t>Cadmium Lemon</w:t>
      </w:r>
    </w:p>
    <w:p w:rsidR="008556FB" w:rsidRDefault="00094C00">
      <w:pPr>
        <w:pStyle w:val="Standard"/>
      </w:pPr>
      <w:r>
        <w:t>Cadmium Yellow Medium</w:t>
      </w:r>
    </w:p>
    <w:p w:rsidR="008556FB" w:rsidRDefault="00094C00">
      <w:pPr>
        <w:pStyle w:val="Standard"/>
      </w:pPr>
      <w:r>
        <w:t>Yellow Ochre</w:t>
      </w:r>
    </w:p>
    <w:p w:rsidR="008556FB" w:rsidRDefault="00094C00">
      <w:pPr>
        <w:pStyle w:val="Standard"/>
      </w:pPr>
      <w:r>
        <w:t>Cadmium Red Light</w:t>
      </w:r>
    </w:p>
    <w:p w:rsidR="008556FB" w:rsidRDefault="00094C00">
      <w:pPr>
        <w:pStyle w:val="Standard"/>
      </w:pPr>
      <w:r>
        <w:t xml:space="preserve">Alizarin Crimson or </w:t>
      </w:r>
      <w:proofErr w:type="spellStart"/>
      <w:r>
        <w:t>Quinacradone</w:t>
      </w:r>
      <w:proofErr w:type="spellEnd"/>
      <w:r>
        <w:t xml:space="preserve"> Rose</w:t>
      </w:r>
    </w:p>
    <w:p w:rsidR="008556FB" w:rsidRDefault="00094C00">
      <w:pPr>
        <w:pStyle w:val="Standard"/>
      </w:pPr>
      <w:r>
        <w:t>Ultra Marine Blue</w:t>
      </w:r>
    </w:p>
    <w:p w:rsidR="008556FB" w:rsidRDefault="00094C00">
      <w:pPr>
        <w:pStyle w:val="Standard"/>
      </w:pPr>
      <w:r>
        <w:t>Cerulean Blue</w:t>
      </w:r>
    </w:p>
    <w:p w:rsidR="008556FB" w:rsidRDefault="00094C00">
      <w:pPr>
        <w:pStyle w:val="Standard"/>
      </w:pPr>
      <w:r>
        <w:t xml:space="preserve">Alkyd (quick dry) Titanium White by </w:t>
      </w:r>
      <w:proofErr w:type="spellStart"/>
      <w:r>
        <w:t>Mgraham</w:t>
      </w:r>
      <w:proofErr w:type="spellEnd"/>
      <w:r>
        <w:t xml:space="preserve">, </w:t>
      </w:r>
      <w:proofErr w:type="spellStart"/>
      <w:r>
        <w:t>Gamblin</w:t>
      </w:r>
      <w:proofErr w:type="spellEnd"/>
      <w:r>
        <w:t xml:space="preserve"> or Winsor Newton</w:t>
      </w:r>
    </w:p>
    <w:p w:rsidR="008556FB" w:rsidRDefault="00094C00">
      <w:pPr>
        <w:pStyle w:val="Standard"/>
      </w:pPr>
      <w:r>
        <w:t>Ivory Black</w:t>
      </w:r>
    </w:p>
    <w:p w:rsidR="008556FB" w:rsidRDefault="00094C00">
      <w:pPr>
        <w:pStyle w:val="Standard"/>
      </w:pPr>
      <w:r>
        <w:t>Raw Umber</w:t>
      </w:r>
    </w:p>
    <w:p w:rsidR="008556FB" w:rsidRDefault="00094C00">
      <w:pPr>
        <w:pStyle w:val="Standard"/>
      </w:pPr>
      <w:r>
        <w:t>Transparent Red or Orange Oxide</w:t>
      </w:r>
    </w:p>
    <w:p w:rsidR="008556FB" w:rsidRDefault="008556FB">
      <w:pPr>
        <w:pStyle w:val="Standard"/>
      </w:pPr>
    </w:p>
    <w:p w:rsidR="008556FB" w:rsidRDefault="00094C00">
      <w:pPr>
        <w:pStyle w:val="Standard"/>
        <w:rPr>
          <w:b/>
          <w:bCs/>
        </w:rPr>
      </w:pPr>
      <w:r>
        <w:rPr>
          <w:b/>
          <w:bCs/>
        </w:rPr>
        <w:t xml:space="preserve">Miscellaneous </w:t>
      </w:r>
      <w:proofErr w:type="gramStart"/>
      <w:r>
        <w:rPr>
          <w:b/>
          <w:bCs/>
        </w:rPr>
        <w:t>items :</w:t>
      </w:r>
      <w:proofErr w:type="gramEnd"/>
    </w:p>
    <w:p w:rsidR="008556FB" w:rsidRDefault="00094C00">
      <w:pPr>
        <w:pStyle w:val="Standard"/>
      </w:pPr>
      <w:r>
        <w:t>Paper towels</w:t>
      </w:r>
    </w:p>
    <w:p w:rsidR="008556FB" w:rsidRDefault="00094C00">
      <w:pPr>
        <w:pStyle w:val="Standard"/>
      </w:pPr>
      <w:r>
        <w:t>Plastic sack for garbage</w:t>
      </w:r>
    </w:p>
    <w:p w:rsidR="008556FB" w:rsidRDefault="00094C00">
      <w:pPr>
        <w:pStyle w:val="Standard"/>
      </w:pPr>
      <w:r>
        <w:t>Snacks or water etc</w:t>
      </w:r>
    </w:p>
    <w:p w:rsidR="008556FB" w:rsidRDefault="00094C00">
      <w:pPr>
        <w:pStyle w:val="Standard"/>
      </w:pPr>
      <w:r>
        <w:t>Note pad</w:t>
      </w:r>
    </w:p>
    <w:p w:rsidR="008556FB" w:rsidRDefault="00094C00">
      <w:pPr>
        <w:pStyle w:val="Standard"/>
      </w:pPr>
      <w:r>
        <w:t>Sketch pad and pencil</w:t>
      </w:r>
    </w:p>
    <w:p w:rsidR="008556FB" w:rsidRDefault="00094C00">
      <w:pPr>
        <w:pStyle w:val="Standard"/>
      </w:pPr>
      <w:r>
        <w:t>Camera</w:t>
      </w:r>
    </w:p>
    <w:p w:rsidR="008556FB" w:rsidRDefault="00094C00">
      <w:pPr>
        <w:pStyle w:val="Standard"/>
      </w:pPr>
      <w:r>
        <w:rPr>
          <w:b/>
          <w:bCs/>
        </w:rPr>
        <w:t>Note:</w:t>
      </w:r>
      <w:r>
        <w:t xml:space="preserve"> Almost all of the items are available at your local Hobby Lobby.</w:t>
      </w:r>
    </w:p>
    <w:p w:rsidR="008556FB" w:rsidRDefault="008556FB">
      <w:pPr>
        <w:pStyle w:val="Standard"/>
        <w:rPr>
          <w:b/>
          <w:bCs/>
        </w:rPr>
      </w:pPr>
    </w:p>
    <w:p w:rsidR="008556FB" w:rsidRDefault="00094C00">
      <w:pPr>
        <w:pStyle w:val="Standard"/>
        <w:rPr>
          <w:b/>
          <w:bCs/>
        </w:rPr>
      </w:pPr>
      <w:r>
        <w:rPr>
          <w:b/>
          <w:bCs/>
        </w:rPr>
        <w:t xml:space="preserve">Study Plan: </w:t>
      </w:r>
      <w:r>
        <w:t>This class is designed for artist of all levels. I will cover oil painting basics as well as a few advanced techniques and methods. You will learn how to paint from a warm/cool limited palette, how to design a simple composition and how to judge and control value and color harmony.</w:t>
      </w:r>
    </w:p>
    <w:p w:rsidR="008556FB" w:rsidRDefault="008556FB">
      <w:pPr>
        <w:pStyle w:val="Standard"/>
      </w:pPr>
    </w:p>
    <w:sectPr w:rsidR="008556FB" w:rsidSect="008556F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D5" w:rsidRDefault="00392DD5" w:rsidP="008556FB">
      <w:r>
        <w:separator/>
      </w:r>
    </w:p>
  </w:endnote>
  <w:endnote w:type="continuationSeparator" w:id="0">
    <w:p w:rsidR="00392DD5" w:rsidRDefault="00392DD5" w:rsidP="0085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D5" w:rsidRDefault="00392DD5" w:rsidP="008556FB">
      <w:r w:rsidRPr="008556FB">
        <w:rPr>
          <w:color w:val="000000"/>
        </w:rPr>
        <w:separator/>
      </w:r>
    </w:p>
  </w:footnote>
  <w:footnote w:type="continuationSeparator" w:id="0">
    <w:p w:rsidR="00392DD5" w:rsidRDefault="00392DD5" w:rsidP="00855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56FB"/>
    <w:rsid w:val="00094C00"/>
    <w:rsid w:val="00392DD5"/>
    <w:rsid w:val="00673FEB"/>
    <w:rsid w:val="008556FB"/>
    <w:rsid w:val="00D377C2"/>
    <w:rsid w:val="00F3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556FB"/>
  </w:style>
  <w:style w:type="paragraph" w:customStyle="1" w:styleId="Heading">
    <w:name w:val="Heading"/>
    <w:basedOn w:val="Standard"/>
    <w:next w:val="Textbody"/>
    <w:rsid w:val="008556F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556FB"/>
    <w:pPr>
      <w:spacing w:after="120"/>
    </w:pPr>
  </w:style>
  <w:style w:type="paragraph" w:styleId="List">
    <w:name w:val="List"/>
    <w:basedOn w:val="Textbody"/>
    <w:rsid w:val="008556FB"/>
  </w:style>
  <w:style w:type="paragraph" w:styleId="Caption">
    <w:name w:val="caption"/>
    <w:basedOn w:val="Standard"/>
    <w:rsid w:val="008556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56F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>Toshiba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reynolds</dc:creator>
  <cp:lastModifiedBy>Estra</cp:lastModifiedBy>
  <cp:revision>3</cp:revision>
  <cp:lastPrinted>2016-01-29T13:49:00Z</cp:lastPrinted>
  <dcterms:created xsi:type="dcterms:W3CDTF">2016-01-30T14:37:00Z</dcterms:created>
  <dcterms:modified xsi:type="dcterms:W3CDTF">2016-01-30T14:48:00Z</dcterms:modified>
</cp:coreProperties>
</file>